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14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202"/>
        <w:gridCol w:w="2285"/>
        <w:gridCol w:w="2010"/>
        <w:gridCol w:w="920"/>
        <w:gridCol w:w="918"/>
        <w:gridCol w:w="921"/>
        <w:gridCol w:w="916"/>
        <w:gridCol w:w="920"/>
        <w:gridCol w:w="5"/>
        <w:gridCol w:w="53"/>
        <w:gridCol w:w="304"/>
        <w:gridCol w:w="55"/>
        <w:gridCol w:w="437"/>
        <w:gridCol w:w="268"/>
      </w:tblGrid>
      <w:tr w:rsidR="0075064D" w:rsidRPr="0075064D" w:rsidTr="004C159F">
        <w:trPr>
          <w:gridAfter w:val="2"/>
          <w:wAfter w:w="703" w:type="dxa"/>
          <w:trHeight w:val="414"/>
        </w:trPr>
        <w:tc>
          <w:tcPr>
            <w:tcW w:w="14099" w:type="dxa"/>
            <w:gridSpan w:val="9"/>
            <w:tcBorders>
              <w:top w:val="single" w:sz="12" w:space="0" w:color="000000"/>
              <w:left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506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 ДАННЫЕ ПО ЧИСЛЕННОСТИ РАБОТАЮЩИХ </w:t>
            </w:r>
          </w:p>
        </w:tc>
        <w:tc>
          <w:tcPr>
            <w:tcW w:w="357" w:type="dxa"/>
            <w:gridSpan w:val="2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1.1. 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 работающих в организации  (без совместителей)          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1.1.1. 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в </w:t>
            </w:r>
            <w:proofErr w:type="spellStart"/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.:  педагогических работников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1.1.1.1. </w:t>
            </w:r>
          </w:p>
        </w:tc>
        <w:tc>
          <w:tcPr>
            <w:tcW w:w="7056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          из них: молодежи до 35 лет (включительно)</w:t>
            </w:r>
          </w:p>
        </w:tc>
        <w:tc>
          <w:tcPr>
            <w:tcW w:w="91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left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 ДАННЫЕ ПО ПРОФСОЮЗНОМУ ЧЛЕНСТВУ</w:t>
            </w: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 членов Профсоюза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4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  <w:r w:rsidRPr="0075064D"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left w:val="nil"/>
              <w:bottom w:val="nil"/>
              <w:right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из них:  членов Профсоюза-работающих (без совместителей)   </w:t>
            </w:r>
          </w:p>
        </w:tc>
        <w:tc>
          <w:tcPr>
            <w:tcW w:w="35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  <w:r w:rsidRPr="0075064D"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  <w:t>2.1.1.1.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        в </w:t>
            </w:r>
            <w:proofErr w:type="spellStart"/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.: педагогических работников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  <w:r w:rsidRPr="0075064D"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  <w:t>2.1.1.1.1.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                   из них: молодежи до 35 лет (включительно)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</w:pPr>
            <w:r w:rsidRPr="0075064D">
              <w:rPr>
                <w:rFonts w:ascii="Arial CYR" w:eastAsia="Times New Roman" w:hAnsi="Arial CYR" w:cs="Arial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членов Профсоюза-неработающих пенсионеров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2.2.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Охват профсоюзным членством (2.1.1./ 1.1. х 100 = %)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85,0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2.3.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Принято в Профсоюз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2.4.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Выбыло из Профсоюза по личному заявлению о выходе  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2.4.1.</w:t>
            </w:r>
          </w:p>
        </w:tc>
        <w:tc>
          <w:tcPr>
            <w:tcW w:w="7972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       в </w:t>
            </w:r>
            <w:proofErr w:type="spellStart"/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т.ч</w:t>
            </w:r>
            <w:proofErr w:type="spellEnd"/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.:  неработающих пенсионеров</w:t>
            </w:r>
          </w:p>
        </w:tc>
        <w:tc>
          <w:tcPr>
            <w:tcW w:w="92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</w:pP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2.5.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Исключено из Профсоюза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2.5.1.</w:t>
            </w:r>
          </w:p>
        </w:tc>
        <w:tc>
          <w:tcPr>
            <w:tcW w:w="7972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       в </w:t>
            </w:r>
            <w:proofErr w:type="spellStart"/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т.ч</w:t>
            </w:r>
            <w:proofErr w:type="spellEnd"/>
            <w:r w:rsidRPr="0075064D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>.:  неработающих пенсионеров</w:t>
            </w:r>
          </w:p>
        </w:tc>
        <w:tc>
          <w:tcPr>
            <w:tcW w:w="920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</w:pPr>
          </w:p>
        </w:tc>
        <w:tc>
          <w:tcPr>
            <w:tcW w:w="53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left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 НАЛИЧИЕ СТРУКТУРНЫХ ПОДРАЗДЕЛЕНИЙ ППО</w:t>
            </w: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Общее количество профсоюзных организаций структурных подразделений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4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Общее количество профсоюзных групп</w:t>
            </w: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left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IV. СВЕДЕНИЯ О ПРОФСОЮЗНОМ АКТИВЕ И ШТАТНЫХ РАБОТНИКАХ ППО</w:t>
            </w: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BFBFB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4.1.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 количество  профсоюзного актива ППО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из них:</w:t>
            </w:r>
          </w:p>
        </w:tc>
        <w:tc>
          <w:tcPr>
            <w:tcW w:w="2011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4.1.1.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председатель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5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  <w:left w:val="nil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4.1.1.1.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       в т. ч. молодежь до 35 лет (включительно)</w:t>
            </w:r>
          </w:p>
        </w:tc>
        <w:tc>
          <w:tcPr>
            <w:tcW w:w="3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4.1.2.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заместитель председателя (при наличии)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4.1.3.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члены профсоюзного комитета (без строк 4.1.1., 4.1.2., 4.1.5.)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4.1.4.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ответственный за организацию работы по приему в Профсоюз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5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4.1.5.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члены  президиума (при наличии) (без строк 4.1.1., 4.1.2.) </w:t>
            </w: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4.1.6.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председатель контрольно-ревизионной комиссии</w:t>
            </w:r>
          </w:p>
        </w:tc>
        <w:tc>
          <w:tcPr>
            <w:tcW w:w="53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4.1.7.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члены контрольно-ревизионной комиссии (без строки 4.1.6.)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4.1.8.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председатели профсоюзных организаций структур. подразд. (при наличии)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4.1.9.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члены профсоюзного бюро (без строки 4.1.8.) (при наличии) 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4.1.10.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профгрупорги  (при наличии)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4.1.11.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другой профсоюзный актив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4.2.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Численность штатных работников ППО - юридического лица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5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из них:</w:t>
            </w: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4.2.1.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председатель</w:t>
            </w:r>
          </w:p>
        </w:tc>
        <w:tc>
          <w:tcPr>
            <w:tcW w:w="357" w:type="dxa"/>
            <w:gridSpan w:val="2"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5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  <w:left w:val="nil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4.2.1.1.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      в </w:t>
            </w:r>
            <w:proofErr w:type="spellStart"/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т.ч</w:t>
            </w:r>
            <w:proofErr w:type="spellEnd"/>
            <w:r w:rsidRPr="0075064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.: - молодежь до 35 лет (включительно)</w:t>
            </w: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4.2.2.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заместитель председателя</w:t>
            </w:r>
          </w:p>
        </w:tc>
        <w:tc>
          <w:tcPr>
            <w:tcW w:w="53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4.2.3.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бухгалтер</w:t>
            </w:r>
          </w:p>
        </w:tc>
        <w:tc>
          <w:tcPr>
            <w:tcW w:w="53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tcBorders>
              <w:top w:val="single" w:sz="6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4.2.4.</w:t>
            </w:r>
          </w:p>
        </w:tc>
        <w:tc>
          <w:tcPr>
            <w:tcW w:w="45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другие специалисты</w:t>
            </w:r>
          </w:p>
        </w:tc>
        <w:tc>
          <w:tcPr>
            <w:tcW w:w="53" w:type="dxa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4.3.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Количество школ профсоюзного актива (постоянно действующих семинаров)</w:t>
            </w:r>
          </w:p>
        </w:tc>
        <w:tc>
          <w:tcPr>
            <w:tcW w:w="5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</w:tc>
        <w:tc>
          <w:tcPr>
            <w:tcW w:w="7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64D" w:rsidRPr="0075064D" w:rsidTr="004C159F">
        <w:trPr>
          <w:gridAfter w:val="2"/>
          <w:wAfter w:w="704" w:type="dxa"/>
          <w:trHeight w:val="368"/>
        </w:trPr>
        <w:tc>
          <w:tcPr>
            <w:tcW w:w="52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4.4.</w:t>
            </w:r>
          </w:p>
        </w:tc>
        <w:tc>
          <w:tcPr>
            <w:tcW w:w="8893" w:type="dxa"/>
            <w:gridSpan w:val="8"/>
            <w:tcBorders>
              <w:top w:val="single" w:sz="6" w:space="0" w:color="000000"/>
              <w:bottom w:val="single" w:sz="12" w:space="0" w:color="000000"/>
            </w:tcBorders>
            <w:vAlign w:val="bottom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Обучено членов профсоюзного актива за отчетный период на уровне ППО </w:t>
            </w:r>
          </w:p>
        </w:tc>
        <w:tc>
          <w:tcPr>
            <w:tcW w:w="35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50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5064D" w:rsidRPr="0075064D" w:rsidTr="004C159F">
        <w:trPr>
          <w:trHeight w:val="260"/>
        </w:trPr>
        <w:tc>
          <w:tcPr>
            <w:tcW w:w="5205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1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" w:type="dxa"/>
            <w:gridSpan w:val="2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3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vAlign w:val="center"/>
            <w:hideMark/>
          </w:tcPr>
          <w:p w:rsidR="0075064D" w:rsidRPr="0075064D" w:rsidRDefault="0075064D" w:rsidP="0075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21E35" w:rsidRDefault="00221E35"/>
    <w:sectPr w:rsidR="00221E35" w:rsidSect="0075064D">
      <w:pgSz w:w="16838" w:h="11906" w:orient="landscape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4D"/>
    <w:rsid w:val="00221E35"/>
    <w:rsid w:val="004C159F"/>
    <w:rsid w:val="0075064D"/>
    <w:rsid w:val="00C6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DD13A-A38E-4054-8A51-4154CFB9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chikhacheva71@mail.ru</dc:creator>
  <cp:keywords/>
  <dc:description/>
  <cp:lastModifiedBy>chikhacheva71@mail.ru</cp:lastModifiedBy>
  <cp:revision>5</cp:revision>
  <dcterms:created xsi:type="dcterms:W3CDTF">2024-04-23T15:35:00Z</dcterms:created>
  <dcterms:modified xsi:type="dcterms:W3CDTF">2024-06-06T11:32:00Z</dcterms:modified>
</cp:coreProperties>
</file>